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81D00" w:rsidRDefault="00000000">
      <w:pPr>
        <w:jc w:val="center"/>
        <w:rPr>
          <w:b/>
        </w:rPr>
      </w:pPr>
      <w:r>
        <w:rPr>
          <w:b/>
        </w:rPr>
        <w:t>Referat til beboerrådsmøde d. 5. februar 2024</w:t>
      </w:r>
    </w:p>
    <w:p w14:paraId="00000002" w14:textId="77777777" w:rsidR="00481D00" w:rsidRDefault="00000000">
      <w:pPr>
        <w:jc w:val="center"/>
        <w:rPr>
          <w:b/>
        </w:rPr>
      </w:pPr>
      <w:r>
        <w:rPr>
          <w:b/>
        </w:rPr>
        <w:t>Mødet afholdes kl. 17:30-20 i beboerhuset</w:t>
      </w:r>
    </w:p>
    <w:p w14:paraId="00000003" w14:textId="77777777" w:rsidR="00481D00" w:rsidRDefault="00481D00"/>
    <w:p w14:paraId="00000004" w14:textId="77777777" w:rsidR="00481D00" w:rsidRDefault="00000000">
      <w:r>
        <w:t>Deltagere: Rannvá, Benedikte, Freja, Jonas, Malte, Magnus, Mads, Jessie, Adeviye og Kim</w:t>
      </w:r>
    </w:p>
    <w:p w14:paraId="00000005" w14:textId="77777777" w:rsidR="00481D00" w:rsidRDefault="00481D00"/>
    <w:p w14:paraId="00000006" w14:textId="77777777" w:rsidR="00481D00" w:rsidRDefault="00000000">
      <w:pPr>
        <w:numPr>
          <w:ilvl w:val="0"/>
          <w:numId w:val="2"/>
        </w:numPr>
        <w:rPr>
          <w:b/>
        </w:rPr>
      </w:pPr>
      <w:r>
        <w:rPr>
          <w:b/>
        </w:rPr>
        <w:t>Formalia</w:t>
      </w:r>
    </w:p>
    <w:p w14:paraId="00000007" w14:textId="77777777" w:rsidR="00481D00" w:rsidRDefault="00000000">
      <w:pPr>
        <w:numPr>
          <w:ilvl w:val="1"/>
          <w:numId w:val="2"/>
        </w:numPr>
      </w:pPr>
      <w:r>
        <w:t>Valg af dirigent og referent</w:t>
      </w:r>
    </w:p>
    <w:p w14:paraId="00000008" w14:textId="77777777" w:rsidR="00481D00" w:rsidRDefault="00000000">
      <w:pPr>
        <w:numPr>
          <w:ilvl w:val="2"/>
          <w:numId w:val="2"/>
        </w:numPr>
      </w:pPr>
      <w:r>
        <w:t xml:space="preserve">Dirigent: Rannvá </w:t>
      </w:r>
    </w:p>
    <w:p w14:paraId="00000009" w14:textId="77777777" w:rsidR="00481D00" w:rsidRDefault="00000000">
      <w:pPr>
        <w:numPr>
          <w:ilvl w:val="2"/>
          <w:numId w:val="2"/>
        </w:numPr>
      </w:pPr>
      <w:r>
        <w:t xml:space="preserve">Referent: Benedikte </w:t>
      </w:r>
    </w:p>
    <w:p w14:paraId="0000000A" w14:textId="77777777" w:rsidR="00481D00" w:rsidRDefault="00000000">
      <w:pPr>
        <w:numPr>
          <w:ilvl w:val="1"/>
          <w:numId w:val="2"/>
        </w:numPr>
      </w:pPr>
      <w:r>
        <w:t>Godkendelse af referat fra sidste møde (d. 6-12-23)</w:t>
      </w:r>
    </w:p>
    <w:p w14:paraId="0000000B" w14:textId="77777777" w:rsidR="00481D00" w:rsidRDefault="00000000">
      <w:pPr>
        <w:numPr>
          <w:ilvl w:val="2"/>
          <w:numId w:val="2"/>
        </w:numPr>
      </w:pPr>
      <w:r>
        <w:t>Godkendt</w:t>
      </w:r>
    </w:p>
    <w:p w14:paraId="0000000C" w14:textId="77777777" w:rsidR="00481D00" w:rsidRDefault="00000000">
      <w:pPr>
        <w:numPr>
          <w:ilvl w:val="1"/>
          <w:numId w:val="2"/>
        </w:numPr>
      </w:pPr>
      <w:r>
        <w:t>Godkendelse af dagsorden</w:t>
      </w:r>
    </w:p>
    <w:p w14:paraId="0000000D" w14:textId="77777777" w:rsidR="00481D00" w:rsidRDefault="00000000">
      <w:pPr>
        <w:numPr>
          <w:ilvl w:val="2"/>
          <w:numId w:val="2"/>
        </w:numPr>
      </w:pPr>
      <w:r>
        <w:t>Godkendt</w:t>
      </w:r>
    </w:p>
    <w:p w14:paraId="0000000E" w14:textId="77777777" w:rsidR="00481D00" w:rsidRDefault="00481D00">
      <w:pPr>
        <w:ind w:left="720"/>
        <w:rPr>
          <w:b/>
        </w:rPr>
      </w:pPr>
    </w:p>
    <w:p w14:paraId="0000000F" w14:textId="77777777" w:rsidR="00481D00" w:rsidRDefault="00000000">
      <w:pPr>
        <w:numPr>
          <w:ilvl w:val="0"/>
          <w:numId w:val="2"/>
        </w:numPr>
        <w:rPr>
          <w:b/>
        </w:rPr>
      </w:pPr>
      <w:r>
        <w:rPr>
          <w:b/>
        </w:rPr>
        <w:t>Meddelelser</w:t>
      </w:r>
    </w:p>
    <w:p w14:paraId="00000010" w14:textId="77777777" w:rsidR="00481D00" w:rsidRDefault="00000000">
      <w:pPr>
        <w:numPr>
          <w:ilvl w:val="1"/>
          <w:numId w:val="2"/>
        </w:numPr>
      </w:pPr>
      <w:r>
        <w:t>Nyt fra BBS (Kim/BBS deltager i dagens møde)</w:t>
      </w:r>
    </w:p>
    <w:p w14:paraId="00000011" w14:textId="77777777" w:rsidR="00481D00" w:rsidRDefault="00000000">
      <w:pPr>
        <w:numPr>
          <w:ilvl w:val="2"/>
          <w:numId w:val="2"/>
        </w:numPr>
      </w:pPr>
      <w:r>
        <w:t xml:space="preserve">Der kommer en ekstra rest affaldscontainer, som skal afhjælpe de overfyldte containere. </w:t>
      </w:r>
    </w:p>
    <w:p w14:paraId="00000012" w14:textId="77777777" w:rsidR="00481D00" w:rsidRDefault="00000000">
      <w:pPr>
        <w:numPr>
          <w:ilvl w:val="2"/>
          <w:numId w:val="2"/>
        </w:numPr>
      </w:pPr>
      <w:r>
        <w:t xml:space="preserve">Ansøgning til nedgravet container skal deles op i to med ansøgning ift. facade og beplantning. </w:t>
      </w:r>
    </w:p>
    <w:p w14:paraId="00000013" w14:textId="77777777" w:rsidR="00481D00" w:rsidRDefault="00000000">
      <w:pPr>
        <w:numPr>
          <w:ilvl w:val="2"/>
          <w:numId w:val="2"/>
        </w:numPr>
      </w:pPr>
      <w:r>
        <w:t>Nedgravningen af ledningerne på nordsiden er ved at være undervejs.</w:t>
      </w:r>
    </w:p>
    <w:p w14:paraId="00000014" w14:textId="77777777" w:rsidR="00481D00" w:rsidRDefault="00481D00">
      <w:pPr>
        <w:ind w:left="1440"/>
      </w:pPr>
    </w:p>
    <w:p w14:paraId="00000015" w14:textId="77777777" w:rsidR="00481D00" w:rsidRDefault="00000000">
      <w:pPr>
        <w:numPr>
          <w:ilvl w:val="1"/>
          <w:numId w:val="2"/>
        </w:numPr>
      </w:pPr>
      <w:r>
        <w:t>Nyt fra bestyrelsen</w:t>
      </w:r>
    </w:p>
    <w:p w14:paraId="00000016" w14:textId="77777777" w:rsidR="00481D00" w:rsidRDefault="00000000">
      <w:pPr>
        <w:numPr>
          <w:ilvl w:val="0"/>
          <w:numId w:val="1"/>
        </w:numPr>
      </w:pPr>
      <w:r>
        <w:t>Regnskabsmødet.</w:t>
      </w:r>
    </w:p>
    <w:p w14:paraId="00000017" w14:textId="77777777" w:rsidR="00481D00" w:rsidRDefault="00000000">
      <w:pPr>
        <w:numPr>
          <w:ilvl w:val="0"/>
          <w:numId w:val="1"/>
        </w:numPr>
      </w:pPr>
      <w:r>
        <w:t>§4 stk. 2, 3 og 4 afhængig af stk. 1 siger KKIK. Både beboerrådet og Malou kigger på, om loven faktisk skal tolkes sådan, eller om de 4 stk. i §4 skal forstås uafhængigt af hinanden.</w:t>
      </w:r>
    </w:p>
    <w:p w14:paraId="00000018" w14:textId="77777777" w:rsidR="00481D00" w:rsidRDefault="00000000">
      <w:pPr>
        <w:numPr>
          <w:ilvl w:val="0"/>
          <w:numId w:val="1"/>
        </w:numPr>
      </w:pPr>
      <w:r>
        <w:t>Beboere kan bo her normeret studietid +1 år, såfremt de stadig er studerende. Derudover, kan de bo et ekstra år udover det første, såfremt de stadig er studerende, og forsinkelsen er grundet barsel.</w:t>
      </w:r>
    </w:p>
    <w:p w14:paraId="00000019" w14:textId="77777777" w:rsidR="00481D00" w:rsidRDefault="00000000">
      <w:pPr>
        <w:numPr>
          <w:ilvl w:val="0"/>
          <w:numId w:val="1"/>
        </w:numPr>
      </w:pPr>
      <w:r>
        <w:t>Malou kommer med til beboermøde, hvor beboere vil få mulighed for at stille spørgsmål til lejeperioden og opsigelser.</w:t>
      </w:r>
    </w:p>
    <w:p w14:paraId="0000001A" w14:textId="77777777" w:rsidR="00481D00" w:rsidRDefault="00481D00">
      <w:pPr>
        <w:ind w:left="1440"/>
      </w:pPr>
    </w:p>
    <w:p w14:paraId="0000001B" w14:textId="77777777" w:rsidR="00481D00" w:rsidRDefault="00481D00">
      <w:pPr>
        <w:ind w:left="720"/>
        <w:rPr>
          <w:b/>
        </w:rPr>
      </w:pPr>
    </w:p>
    <w:p w14:paraId="0000001C" w14:textId="77777777" w:rsidR="00481D00" w:rsidRDefault="00000000">
      <w:pPr>
        <w:numPr>
          <w:ilvl w:val="0"/>
          <w:numId w:val="2"/>
        </w:numPr>
        <w:rPr>
          <w:b/>
        </w:rPr>
      </w:pPr>
      <w:r>
        <w:rPr>
          <w:b/>
        </w:rPr>
        <w:t>Aktuelle sager</w:t>
      </w:r>
    </w:p>
    <w:p w14:paraId="0000001D" w14:textId="77777777" w:rsidR="00481D00" w:rsidRDefault="00000000">
      <w:pPr>
        <w:numPr>
          <w:ilvl w:val="1"/>
          <w:numId w:val="2"/>
        </w:numPr>
      </w:pPr>
      <w:r>
        <w:t xml:space="preserve">Mulig løsning på skralde problem? </w:t>
      </w:r>
    </w:p>
    <w:p w14:paraId="0000001E" w14:textId="77777777" w:rsidR="00481D00" w:rsidRDefault="00000000">
      <w:pPr>
        <w:numPr>
          <w:ilvl w:val="2"/>
          <w:numId w:val="2"/>
        </w:numPr>
      </w:pPr>
      <w:r>
        <w:t>Beskrevet længere oppe.</w:t>
      </w:r>
    </w:p>
    <w:p w14:paraId="0000001F" w14:textId="77777777" w:rsidR="00481D00" w:rsidRDefault="00481D00">
      <w:pPr>
        <w:ind w:left="720"/>
        <w:rPr>
          <w:b/>
        </w:rPr>
      </w:pPr>
    </w:p>
    <w:p w14:paraId="00000020" w14:textId="77777777" w:rsidR="00481D00" w:rsidRDefault="00000000">
      <w:pPr>
        <w:numPr>
          <w:ilvl w:val="0"/>
          <w:numId w:val="2"/>
        </w:numPr>
        <w:rPr>
          <w:b/>
        </w:rPr>
      </w:pPr>
      <w:r>
        <w:rPr>
          <w:b/>
        </w:rPr>
        <w:t>Indkomne sager</w:t>
      </w:r>
    </w:p>
    <w:p w14:paraId="00000021" w14:textId="77777777" w:rsidR="00481D00" w:rsidRDefault="00000000">
      <w:pPr>
        <w:numPr>
          <w:ilvl w:val="1"/>
          <w:numId w:val="2"/>
        </w:numPr>
      </w:pPr>
      <w:r>
        <w:t>Rundvisning ved indflytning</w:t>
      </w:r>
    </w:p>
    <w:p w14:paraId="00000022" w14:textId="77777777" w:rsidR="00481D00" w:rsidRDefault="00000000">
      <w:pPr>
        <w:numPr>
          <w:ilvl w:val="2"/>
          <w:numId w:val="2"/>
        </w:numPr>
      </w:pPr>
      <w:r>
        <w:t>ved indflytning er der rundvisning på kollegiet, men det er altid muligt at komme forbi BBS hvis man ønsker en.</w:t>
      </w:r>
    </w:p>
    <w:p w14:paraId="00000023" w14:textId="77777777" w:rsidR="00481D00" w:rsidRDefault="00000000">
      <w:pPr>
        <w:numPr>
          <w:ilvl w:val="1"/>
          <w:numId w:val="2"/>
        </w:numPr>
      </w:pPr>
      <w:r>
        <w:t>Parkering af cykler/barnevogne/biler</w:t>
      </w:r>
    </w:p>
    <w:p w14:paraId="00000024" w14:textId="77777777" w:rsidR="00481D00" w:rsidRDefault="00000000">
      <w:pPr>
        <w:numPr>
          <w:ilvl w:val="2"/>
          <w:numId w:val="2"/>
        </w:numPr>
      </w:pPr>
      <w:r>
        <w:t>Institutionerne skal informeres om at det er forbudt at parkere cykler/barnevogne under pergolaen, samt forbudt at parkere cykler/biler ved indgangen til pergolaen/beboerhuset. Cykler/barnevogne der ikke parkeres efter reglerne fjernes/sættes i kælderen.</w:t>
      </w:r>
    </w:p>
    <w:p w14:paraId="00000025" w14:textId="77777777" w:rsidR="00481D00" w:rsidRDefault="00481D00">
      <w:pPr>
        <w:ind w:left="1440"/>
      </w:pPr>
    </w:p>
    <w:p w14:paraId="00000026" w14:textId="77777777" w:rsidR="00481D00" w:rsidRDefault="00000000">
      <w:pPr>
        <w:numPr>
          <w:ilvl w:val="0"/>
          <w:numId w:val="2"/>
        </w:numPr>
        <w:rPr>
          <w:b/>
        </w:rPr>
      </w:pPr>
      <w:r>
        <w:rPr>
          <w:b/>
        </w:rPr>
        <w:t>Eventuelt</w:t>
      </w:r>
    </w:p>
    <w:p w14:paraId="00000027" w14:textId="77777777" w:rsidR="00481D00" w:rsidRDefault="00000000">
      <w:pPr>
        <w:numPr>
          <w:ilvl w:val="1"/>
          <w:numId w:val="2"/>
        </w:numPr>
      </w:pPr>
      <w:r>
        <w:t>Beboermøde afstemningsprocedure</w:t>
      </w:r>
    </w:p>
    <w:p w14:paraId="00000028" w14:textId="77777777" w:rsidR="00481D00" w:rsidRDefault="00000000">
      <w:pPr>
        <w:numPr>
          <w:ilvl w:val="2"/>
          <w:numId w:val="2"/>
        </w:numPr>
      </w:pPr>
      <w:r>
        <w:t xml:space="preserve">Det er kommet beboerrådet for øre at nogen synes det skal være muligt at stemme hjemmefra til beboermøderne. Dette er ikke muligt, da vores vedtægter fastlægger en procedure om, at det kun er fremmødte, der kan og må stemme. </w:t>
      </w:r>
    </w:p>
    <w:p w14:paraId="00000029" w14:textId="77777777" w:rsidR="00481D00" w:rsidRDefault="00000000">
      <w:pPr>
        <w:numPr>
          <w:ilvl w:val="1"/>
          <w:numId w:val="2"/>
        </w:numPr>
      </w:pPr>
      <w:r>
        <w:t>Initiativ til anlægning af en arbejdsdag</w:t>
      </w:r>
    </w:p>
    <w:p w14:paraId="0000002A" w14:textId="77777777" w:rsidR="00481D00" w:rsidRDefault="00000000">
      <w:pPr>
        <w:numPr>
          <w:ilvl w:val="2"/>
          <w:numId w:val="2"/>
        </w:numPr>
      </w:pPr>
      <w:r>
        <w:t xml:space="preserve">Der er stemning for anlæggelse af flere sociale arrangementer på kollegiet herunder arbejdsdage, sommerfester etc. En arbejdsgruppe er undervejs og fremlægges til næste møde. </w:t>
      </w:r>
    </w:p>
    <w:p w14:paraId="0000002B" w14:textId="77777777" w:rsidR="00481D00" w:rsidRDefault="00000000">
      <w:pPr>
        <w:numPr>
          <w:ilvl w:val="1"/>
          <w:numId w:val="2"/>
        </w:numPr>
      </w:pPr>
      <w:r>
        <w:t>Uddelegering af poster til næste BRM - 11 marts 2024 17.30</w:t>
      </w:r>
    </w:p>
    <w:p w14:paraId="0000002C" w14:textId="77777777" w:rsidR="00481D00" w:rsidRDefault="00000000">
      <w:pPr>
        <w:numPr>
          <w:ilvl w:val="2"/>
          <w:numId w:val="2"/>
        </w:numPr>
      </w:pPr>
      <w:r>
        <w:t xml:space="preserve">Begivenhed: Benedikte </w:t>
      </w:r>
    </w:p>
    <w:p w14:paraId="0000002D" w14:textId="77777777" w:rsidR="00481D00" w:rsidRDefault="00000000">
      <w:pPr>
        <w:numPr>
          <w:ilvl w:val="2"/>
          <w:numId w:val="2"/>
        </w:numPr>
      </w:pPr>
      <w:r>
        <w:t>Mad: Freja</w:t>
      </w:r>
    </w:p>
    <w:p w14:paraId="0000002E" w14:textId="77777777" w:rsidR="00481D00" w:rsidRDefault="00000000">
      <w:pPr>
        <w:numPr>
          <w:ilvl w:val="2"/>
          <w:numId w:val="2"/>
        </w:numPr>
      </w:pPr>
      <w:r>
        <w:t xml:space="preserve">Dagsorden: Rannvá </w:t>
      </w:r>
    </w:p>
    <w:p w14:paraId="0000002F" w14:textId="77777777" w:rsidR="00481D00" w:rsidRDefault="00481D00"/>
    <w:p w14:paraId="00000030" w14:textId="77777777" w:rsidR="00481D00" w:rsidRDefault="00481D00">
      <w:pPr>
        <w:ind w:left="2160"/>
      </w:pPr>
    </w:p>
    <w:sectPr w:rsidR="00481D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0049F0"/>
    <w:multiLevelType w:val="multilevel"/>
    <w:tmpl w:val="9C90DC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7BA1230D"/>
    <w:multiLevelType w:val="multilevel"/>
    <w:tmpl w:val="E6E6B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6587620">
    <w:abstractNumId w:val="0"/>
  </w:num>
  <w:num w:numId="2" w16cid:durableId="238562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00"/>
    <w:rsid w:val="003D6E63"/>
    <w:rsid w:val="00481D0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E18DB-1852-4432-AD72-6E33DA2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da" w:eastAsia="en-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Czy8lE0zfByXeRPdHglC4PNBrg==">CgMxLjA4AHIhMWhnZkZjak0zendvaHhTOTJEN0lHQ3l1Ukdpc1RLempp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Rannvá K. Jakobsen</dc:creator>
  <cp:lastModifiedBy>Rannvá Kildegaard Jakobsen</cp:lastModifiedBy>
  <cp:revision>2</cp:revision>
  <dcterms:created xsi:type="dcterms:W3CDTF">2024-03-29T08:17:00Z</dcterms:created>
  <dcterms:modified xsi:type="dcterms:W3CDTF">2024-03-29T08:17:00Z</dcterms:modified>
</cp:coreProperties>
</file>