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9270E3" w:rsidR="005A5D6D" w:rsidRDefault="005F7396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Referat</w:t>
      </w:r>
    </w:p>
    <w:p w14:paraId="00000002" w14:textId="77777777" w:rsidR="005A5D6D" w:rsidRDefault="00E27760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Kollegianerforeningsmøde søndag d</w:t>
      </w:r>
      <w:r>
        <w:rPr>
          <w:rFonts w:ascii="Calibri" w:eastAsia="Calibri" w:hAnsi="Calibri" w:cs="Calibri"/>
          <w:sz w:val="24"/>
          <w:szCs w:val="24"/>
          <w:highlight w:val="white"/>
        </w:rPr>
        <w:t>. 14/4/2024</w:t>
      </w:r>
    </w:p>
    <w:p w14:paraId="00000003" w14:textId="77777777" w:rsidR="005A5D6D" w:rsidRDefault="00E2776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Kl. 17 på 11.sal</w:t>
      </w:r>
    </w:p>
    <w:p w14:paraId="00000004" w14:textId="77777777" w:rsidR="005A5D6D" w:rsidRDefault="00E277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1E60DB7B" w:rsidR="005A5D6D" w:rsidRPr="008E2055" w:rsidRDefault="00E27760">
      <w:pPr>
        <w:numPr>
          <w:ilvl w:val="0"/>
          <w:numId w:val="3"/>
        </w:numPr>
        <w:rPr>
          <w:i/>
          <w:iCs/>
        </w:rPr>
      </w:pPr>
      <w:r>
        <w:rPr>
          <w:rFonts w:ascii="Calibri" w:eastAsia="Calibri" w:hAnsi="Calibri" w:cs="Calibri"/>
          <w:sz w:val="24"/>
          <w:szCs w:val="24"/>
        </w:rPr>
        <w:t>Valg af ordstyrer</w:t>
      </w:r>
      <w:r w:rsidR="008D3BC5">
        <w:rPr>
          <w:rFonts w:ascii="Calibri" w:eastAsia="Calibri" w:hAnsi="Calibri" w:cs="Calibri"/>
          <w:sz w:val="24"/>
          <w:szCs w:val="24"/>
        </w:rPr>
        <w:t xml:space="preserve"> -</w:t>
      </w:r>
      <w:proofErr w:type="spellStart"/>
      <w:r w:rsidR="005F7396">
        <w:rPr>
          <w:rFonts w:ascii="Calibri" w:eastAsia="Calibri" w:hAnsi="Calibri" w:cs="Calibri"/>
          <w:i/>
          <w:iCs/>
          <w:sz w:val="24"/>
          <w:szCs w:val="24"/>
        </w:rPr>
        <w:t>R</w:t>
      </w:r>
      <w:r w:rsidR="008D3BC5" w:rsidRPr="008E2055">
        <w:rPr>
          <w:rFonts w:ascii="Calibri" w:eastAsia="Calibri" w:hAnsi="Calibri" w:cs="Calibri"/>
          <w:i/>
          <w:iCs/>
          <w:sz w:val="24"/>
          <w:szCs w:val="24"/>
        </w:rPr>
        <w:t>akul</w:t>
      </w:r>
      <w:proofErr w:type="spellEnd"/>
    </w:p>
    <w:p w14:paraId="00000006" w14:textId="5A4248DA" w:rsidR="005A5D6D" w:rsidRPr="008E2055" w:rsidRDefault="00E27760">
      <w:pPr>
        <w:numPr>
          <w:ilvl w:val="0"/>
          <w:numId w:val="3"/>
        </w:numPr>
        <w:rPr>
          <w:i/>
          <w:iCs/>
        </w:rPr>
      </w:pPr>
      <w:r>
        <w:rPr>
          <w:rFonts w:ascii="Calibri" w:eastAsia="Calibri" w:hAnsi="Calibri" w:cs="Calibri"/>
          <w:sz w:val="24"/>
          <w:szCs w:val="24"/>
        </w:rPr>
        <w:t>Valg af referent</w:t>
      </w:r>
      <w:r w:rsidR="008D3BC5">
        <w:rPr>
          <w:rFonts w:ascii="Calibri" w:eastAsia="Calibri" w:hAnsi="Calibri" w:cs="Calibri"/>
          <w:sz w:val="24"/>
          <w:szCs w:val="24"/>
        </w:rPr>
        <w:t xml:space="preserve">-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B</w:t>
      </w:r>
      <w:r w:rsidR="008D3BC5" w:rsidRPr="008E2055">
        <w:rPr>
          <w:rFonts w:ascii="Calibri" w:eastAsia="Calibri" w:hAnsi="Calibri" w:cs="Calibri"/>
          <w:i/>
          <w:iCs/>
          <w:sz w:val="24"/>
          <w:szCs w:val="24"/>
        </w:rPr>
        <w:t>jørg</w:t>
      </w:r>
    </w:p>
    <w:p w14:paraId="00000007" w14:textId="4CE2BB7C" w:rsidR="005A5D6D" w:rsidRDefault="00E27760">
      <w:pPr>
        <w:numPr>
          <w:ilvl w:val="0"/>
          <w:numId w:val="3"/>
        </w:numPr>
      </w:pPr>
      <w:r>
        <w:rPr>
          <w:rFonts w:ascii="Calibri" w:eastAsia="Calibri" w:hAnsi="Calibri" w:cs="Calibri"/>
          <w:sz w:val="24"/>
          <w:szCs w:val="24"/>
        </w:rPr>
        <w:t>Godkendelse af dagsorden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8D3BC5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T</w:t>
      </w:r>
      <w:r w:rsidR="008D3BC5" w:rsidRPr="008E2055">
        <w:rPr>
          <w:rFonts w:ascii="Calibri" w:eastAsia="Calibri" w:hAnsi="Calibri" w:cs="Calibri"/>
          <w:i/>
          <w:iCs/>
          <w:sz w:val="24"/>
          <w:szCs w:val="24"/>
        </w:rPr>
        <w:t>jek</w:t>
      </w:r>
    </w:p>
    <w:p w14:paraId="00000008" w14:textId="2584CD89" w:rsidR="005A5D6D" w:rsidRPr="008E2055" w:rsidRDefault="00E27760">
      <w:pPr>
        <w:numPr>
          <w:ilvl w:val="0"/>
          <w:numId w:val="3"/>
        </w:numPr>
        <w:rPr>
          <w:i/>
          <w:iCs/>
        </w:rPr>
      </w:pPr>
      <w:r>
        <w:rPr>
          <w:rFonts w:ascii="Calibri" w:eastAsia="Calibri" w:hAnsi="Calibri" w:cs="Calibri"/>
          <w:sz w:val="24"/>
          <w:szCs w:val="24"/>
        </w:rPr>
        <w:t>Godkendelse af referat fra forrige møde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E115E0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T</w:t>
      </w:r>
      <w:r w:rsidR="00E115E0" w:rsidRPr="008E2055">
        <w:rPr>
          <w:rFonts w:ascii="Calibri" w:eastAsia="Calibri" w:hAnsi="Calibri" w:cs="Calibri"/>
          <w:i/>
          <w:iCs/>
          <w:sz w:val="24"/>
          <w:szCs w:val="24"/>
        </w:rPr>
        <w:t>jek</w:t>
      </w:r>
    </w:p>
    <w:p w14:paraId="00000009" w14:textId="77777777" w:rsidR="005A5D6D" w:rsidRDefault="00E27760">
      <w:pPr>
        <w:numPr>
          <w:ilvl w:val="0"/>
          <w:numId w:val="3"/>
        </w:numPr>
      </w:pPr>
      <w:r>
        <w:rPr>
          <w:rFonts w:ascii="Calibri" w:eastAsia="Calibri" w:hAnsi="Calibri" w:cs="Calibri"/>
          <w:sz w:val="24"/>
          <w:szCs w:val="24"/>
        </w:rPr>
        <w:t>Nyt fra Styregruppen</w:t>
      </w:r>
    </w:p>
    <w:p w14:paraId="0000000A" w14:textId="77777777" w:rsidR="005A5D6D" w:rsidRDefault="00E27760">
      <w:pPr>
        <w:numPr>
          <w:ilvl w:val="1"/>
          <w:numId w:val="3"/>
        </w:num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Sóley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ny medlem</w:t>
      </w:r>
    </w:p>
    <w:p w14:paraId="0000000B" w14:textId="77777777" w:rsidR="005A5D6D" w:rsidRDefault="00E2776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Drøftet ønske om at møderne foregår på engelsk. Besluttet at møderne foregår på dansk, men at dagsorden samt referat oversættes til engelsk, og mulighed for oversættelse til engelsk på møde.</w:t>
      </w:r>
    </w:p>
    <w:p w14:paraId="566B95CC" w14:textId="28CF000C" w:rsidR="00156EFB" w:rsidRPr="005F7396" w:rsidRDefault="00E27760" w:rsidP="005F7396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 om hvordan man søger om penge og bevillinger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156EFB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>Os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k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>ar forklarer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: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 xml:space="preserve"> Han har haft en del oprydningsarbejde, som nu er kommet på plads. Alle anmodninger til kassereren skal sendes på mail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o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 xml:space="preserve">g kvitteres skal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medsendes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 xml:space="preserve">. Det er ikke nok med kun netbanks-overførsel.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H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 xml:space="preserve">usk at skrive </w:t>
      </w:r>
      <w:proofErr w:type="spellStart"/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>reg</w:t>
      </w:r>
      <w:proofErr w:type="spellEnd"/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>.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>nr. og konto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>nr. i mailen. Os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k</w:t>
      </w:r>
      <w:r w:rsidR="00156EFB" w:rsidRPr="005F7396">
        <w:rPr>
          <w:rFonts w:ascii="Calibri" w:eastAsia="Calibri" w:hAnsi="Calibri" w:cs="Calibri"/>
          <w:i/>
          <w:iCs/>
          <w:sz w:val="24"/>
          <w:szCs w:val="24"/>
        </w:rPr>
        <w:t xml:space="preserve">ar svarer </w:t>
      </w:r>
      <w:r w:rsidR="004B5F22" w:rsidRPr="005F7396">
        <w:rPr>
          <w:rFonts w:ascii="Calibri" w:eastAsia="Calibri" w:hAnsi="Calibri" w:cs="Calibri"/>
          <w:i/>
          <w:iCs/>
          <w:sz w:val="24"/>
          <w:szCs w:val="24"/>
        </w:rPr>
        <w:t xml:space="preserve">mails ca. 1 gang om ugen. Der kommer 7000 kroner ind om mdr. 50 </w:t>
      </w:r>
      <w:proofErr w:type="spellStart"/>
      <w:r w:rsidR="004B5F22" w:rsidRPr="005F7396">
        <w:rPr>
          <w:rFonts w:ascii="Calibri" w:eastAsia="Calibri" w:hAnsi="Calibri" w:cs="Calibri"/>
          <w:i/>
          <w:iCs/>
          <w:sz w:val="24"/>
          <w:szCs w:val="24"/>
        </w:rPr>
        <w:t>kr</w:t>
      </w:r>
      <w:proofErr w:type="spellEnd"/>
      <w:r w:rsidR="004B5F22" w:rsidRPr="005F7396">
        <w:rPr>
          <w:rFonts w:ascii="Calibri" w:eastAsia="Calibri" w:hAnsi="Calibri" w:cs="Calibri"/>
          <w:i/>
          <w:iCs/>
          <w:sz w:val="24"/>
          <w:szCs w:val="24"/>
        </w:rPr>
        <w:t xml:space="preserve"> pr. lejlighed. </w:t>
      </w:r>
    </w:p>
    <w:p w14:paraId="0000000D" w14:textId="77777777" w:rsidR="005A5D6D" w:rsidRDefault="00E27760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Nyt fra </w:t>
      </w:r>
      <w:r>
        <w:rPr>
          <w:rFonts w:ascii="Calibri" w:eastAsia="Calibri" w:hAnsi="Calibri" w:cs="Calibri"/>
          <w:sz w:val="24"/>
          <w:szCs w:val="24"/>
        </w:rPr>
        <w:t>udvalgene /oversigt over udvalgene</w:t>
      </w:r>
    </w:p>
    <w:p w14:paraId="0000000E" w14:textId="5EE15C65" w:rsidR="005A5D6D" w:rsidRDefault="00E27760">
      <w:pPr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Tøjbytteudvalg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E115E0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S</w:t>
      </w:r>
      <w:r w:rsidR="00E115E0">
        <w:rPr>
          <w:rFonts w:ascii="Calibri" w:eastAsia="Calibri" w:hAnsi="Calibri" w:cs="Calibri"/>
          <w:i/>
          <w:iCs/>
          <w:sz w:val="24"/>
          <w:szCs w:val="24"/>
        </w:rPr>
        <w:t>kal være mere klare i deres kommunikation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.</w:t>
      </w:r>
      <w:r w:rsidR="00E115E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T</w:t>
      </w:r>
      <w:r w:rsidR="00E115E0">
        <w:rPr>
          <w:rFonts w:ascii="Calibri" w:eastAsia="Calibri" w:hAnsi="Calibri" w:cs="Calibri"/>
          <w:i/>
          <w:iCs/>
          <w:sz w:val="24"/>
          <w:szCs w:val="24"/>
        </w:rPr>
        <w:t>ager gerne imod flere medlemmer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.</w:t>
      </w:r>
      <w:r w:rsidR="00E115E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Tøjbytt</w:t>
      </w:r>
      <w:r w:rsidR="00E115E0">
        <w:rPr>
          <w:rFonts w:ascii="Calibri" w:eastAsia="Calibri" w:hAnsi="Calibri" w:cs="Calibri"/>
          <w:i/>
          <w:iCs/>
          <w:sz w:val="24"/>
          <w:szCs w:val="24"/>
        </w:rPr>
        <w:t xml:space="preserve">e </w:t>
      </w:r>
      <w:proofErr w:type="gramStart"/>
      <w:r w:rsidR="00E115E0">
        <w:rPr>
          <w:rFonts w:ascii="Calibri" w:eastAsia="Calibri" w:hAnsi="Calibri" w:cs="Calibri"/>
          <w:i/>
          <w:iCs/>
          <w:sz w:val="24"/>
          <w:szCs w:val="24"/>
        </w:rPr>
        <w:t>holde</w:t>
      </w:r>
      <w:proofErr w:type="gramEnd"/>
      <w:r w:rsidR="00E115E0">
        <w:rPr>
          <w:rFonts w:ascii="Calibri" w:eastAsia="Calibri" w:hAnsi="Calibri" w:cs="Calibri"/>
          <w:i/>
          <w:iCs/>
          <w:sz w:val="24"/>
          <w:szCs w:val="24"/>
        </w:rPr>
        <w:t xml:space="preserve"> 4 gange om året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.</w:t>
      </w:r>
      <w:r w:rsidR="00E115E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U</w:t>
      </w:r>
      <w:r w:rsidR="00E115E0">
        <w:rPr>
          <w:rFonts w:ascii="Calibri" w:eastAsia="Calibri" w:hAnsi="Calibri" w:cs="Calibri"/>
          <w:i/>
          <w:iCs/>
          <w:sz w:val="24"/>
          <w:szCs w:val="24"/>
        </w:rPr>
        <w:t>dvalget</w:t>
      </w:r>
      <w:r w:rsidR="008E2055">
        <w:rPr>
          <w:rFonts w:ascii="Calibri" w:eastAsia="Calibri" w:hAnsi="Calibri" w:cs="Calibri"/>
          <w:i/>
          <w:iCs/>
          <w:sz w:val="24"/>
          <w:szCs w:val="24"/>
        </w:rPr>
        <w:t xml:space="preserve"> hygger med kaffe og andet når de mødes.</w:t>
      </w:r>
    </w:p>
    <w:p w14:paraId="0000000F" w14:textId="108858EA" w:rsidR="005A5D6D" w:rsidRDefault="00E27760">
      <w:pPr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Hønseudvalg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4B5F22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I</w:t>
      </w:r>
      <w:r w:rsidR="004B5F22" w:rsidRPr="004B5F22">
        <w:rPr>
          <w:rFonts w:ascii="Calibri" w:eastAsia="Calibri" w:hAnsi="Calibri" w:cs="Calibri"/>
          <w:i/>
          <w:iCs/>
          <w:sz w:val="24"/>
          <w:szCs w:val="24"/>
        </w:rPr>
        <w:t>ngen fremmødte</w:t>
      </w:r>
    </w:p>
    <w:p w14:paraId="00000010" w14:textId="5FAAA64D" w:rsidR="005A5D6D" w:rsidRDefault="00E27760">
      <w:pPr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Motionsudvalg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4B5F22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4B5F22" w:rsidRPr="008E2055">
        <w:rPr>
          <w:rFonts w:ascii="Calibri" w:eastAsia="Calibri" w:hAnsi="Calibri" w:cs="Calibri"/>
          <w:i/>
          <w:iCs/>
          <w:sz w:val="24"/>
          <w:szCs w:val="24"/>
        </w:rPr>
        <w:t>Kører fint,</w:t>
      </w:r>
      <w:r w:rsidR="008E2055">
        <w:rPr>
          <w:rFonts w:ascii="Calibri" w:eastAsia="Calibri" w:hAnsi="Calibri" w:cs="Calibri"/>
          <w:sz w:val="24"/>
          <w:szCs w:val="24"/>
        </w:rPr>
        <w:t xml:space="preserve"> </w:t>
      </w:r>
      <w:r w:rsidR="008E2055">
        <w:rPr>
          <w:rFonts w:ascii="Calibri" w:eastAsia="Calibri" w:hAnsi="Calibri" w:cs="Calibri"/>
          <w:i/>
          <w:iCs/>
          <w:sz w:val="24"/>
          <w:szCs w:val="24"/>
        </w:rPr>
        <w:t>de har fået købt n</w:t>
      </w:r>
      <w:r w:rsidR="00AF7874">
        <w:rPr>
          <w:rFonts w:ascii="Calibri" w:eastAsia="Calibri" w:hAnsi="Calibri" w:cs="Calibri"/>
          <w:i/>
          <w:iCs/>
          <w:sz w:val="24"/>
          <w:szCs w:val="24"/>
        </w:rPr>
        <w:t>oget nyt udstyr.</w:t>
      </w:r>
    </w:p>
    <w:p w14:paraId="00000011" w14:textId="47EEFEA4" w:rsidR="005A5D6D" w:rsidRPr="00AF7874" w:rsidRDefault="00E27760">
      <w:pPr>
        <w:numPr>
          <w:ilvl w:val="1"/>
          <w:numId w:val="3"/>
        </w:numPr>
        <w:rPr>
          <w:i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Bytterumsudvalg -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 xml:space="preserve"> F</w:t>
      </w:r>
      <w:r w:rsidR="004220EB" w:rsidRPr="00AF7874">
        <w:rPr>
          <w:rFonts w:ascii="Calibri" w:eastAsia="Calibri" w:hAnsi="Calibri" w:cs="Calibri"/>
          <w:i/>
          <w:iCs/>
          <w:sz w:val="24"/>
          <w:szCs w:val="24"/>
        </w:rPr>
        <w:t>unger</w:t>
      </w:r>
      <w:r w:rsidR="00AF7874">
        <w:rPr>
          <w:rFonts w:ascii="Calibri" w:eastAsia="Calibri" w:hAnsi="Calibri" w:cs="Calibri"/>
          <w:i/>
          <w:iCs/>
          <w:sz w:val="24"/>
          <w:szCs w:val="24"/>
        </w:rPr>
        <w:t>er</w:t>
      </w:r>
      <w:r w:rsidR="004220EB" w:rsidRPr="00AF7874">
        <w:rPr>
          <w:rFonts w:ascii="Calibri" w:eastAsia="Calibri" w:hAnsi="Calibri" w:cs="Calibri"/>
          <w:i/>
          <w:iCs/>
          <w:sz w:val="24"/>
          <w:szCs w:val="24"/>
        </w:rPr>
        <w:t xml:space="preserve"> fint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.</w:t>
      </w:r>
      <w:r w:rsidR="004220EB" w:rsidRPr="00AF7874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d</w:t>
      </w:r>
      <w:r w:rsidR="004220EB" w:rsidRPr="00AF7874">
        <w:rPr>
          <w:rFonts w:ascii="Calibri" w:eastAsia="Calibri" w:hAnsi="Calibri" w:cs="Calibri"/>
          <w:i/>
          <w:iCs/>
          <w:sz w:val="24"/>
          <w:szCs w:val="24"/>
        </w:rPr>
        <w:t>er er blevet sat nye skilte op og folk</w:t>
      </w:r>
      <w:r w:rsidR="00AF7874">
        <w:rPr>
          <w:rFonts w:ascii="Calibri" w:eastAsia="Calibri" w:hAnsi="Calibri" w:cs="Calibri"/>
          <w:i/>
          <w:iCs/>
          <w:sz w:val="24"/>
          <w:szCs w:val="24"/>
        </w:rPr>
        <w:t xml:space="preserve"> er gode til at bruge dem.</w:t>
      </w:r>
    </w:p>
    <w:p w14:paraId="00000012" w14:textId="7D9A7CC7" w:rsidR="005A5D6D" w:rsidRPr="00AF7874" w:rsidRDefault="00E27760">
      <w:pPr>
        <w:numPr>
          <w:ilvl w:val="1"/>
          <w:numId w:val="3"/>
        </w:numPr>
        <w:rPr>
          <w:i/>
          <w:iCs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Ladcykeludvalg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 w:rsidRPr="00AF7874">
        <w:rPr>
          <w:rFonts w:ascii="Calibri" w:eastAsia="Calibri" w:hAnsi="Calibri" w:cs="Calibri"/>
          <w:i/>
          <w:iCs/>
          <w:sz w:val="24"/>
          <w:szCs w:val="24"/>
        </w:rPr>
        <w:t xml:space="preserve">Nye medlemmer der nu har ansvar for ladcyklerne. </w:t>
      </w:r>
      <w:r w:rsidR="004220EB" w:rsidRPr="00AF7874">
        <w:rPr>
          <w:rFonts w:ascii="Calibri" w:eastAsia="Calibri" w:hAnsi="Calibri" w:cs="Calibri"/>
          <w:i/>
          <w:iCs/>
          <w:sz w:val="24"/>
          <w:szCs w:val="24"/>
        </w:rPr>
        <w:t>Det kører fint</w:t>
      </w:r>
      <w:r w:rsidR="00AF7874" w:rsidRPr="00AF7874">
        <w:rPr>
          <w:rFonts w:ascii="Calibri" w:eastAsia="Calibri" w:hAnsi="Calibri" w:cs="Calibri"/>
          <w:i/>
          <w:iCs/>
          <w:sz w:val="24"/>
          <w:szCs w:val="24"/>
        </w:rPr>
        <w:t>.</w:t>
      </w:r>
      <w:r w:rsidR="00AF7874">
        <w:rPr>
          <w:rFonts w:ascii="Calibri" w:eastAsia="Calibri" w:hAnsi="Calibri" w:cs="Calibri"/>
          <w:i/>
          <w:iCs/>
          <w:sz w:val="24"/>
          <w:szCs w:val="24"/>
        </w:rPr>
        <w:t xml:space="preserve"> Ikke noget galt med cyklerne siden sidst.</w:t>
      </w:r>
    </w:p>
    <w:p w14:paraId="00000013" w14:textId="3A7DBCB2" w:rsidR="005A5D6D" w:rsidRPr="00AF7874" w:rsidRDefault="00E27760">
      <w:pPr>
        <w:numPr>
          <w:ilvl w:val="1"/>
          <w:numId w:val="3"/>
        </w:numPr>
        <w:rPr>
          <w:i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Barudvalg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4220EB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Der</w:t>
      </w:r>
      <w:r w:rsidR="004220EB" w:rsidRPr="00AF7874">
        <w:rPr>
          <w:rFonts w:ascii="Calibri" w:eastAsia="Calibri" w:hAnsi="Calibri" w:cs="Calibri"/>
          <w:i/>
          <w:iCs/>
          <w:sz w:val="24"/>
          <w:szCs w:val="24"/>
        </w:rPr>
        <w:t xml:space="preserve"> er brygget noget øl siden sidste møde, og der blev holdt en Big </w:t>
      </w:r>
      <w:proofErr w:type="spellStart"/>
      <w:r w:rsidR="004220EB" w:rsidRPr="00AF7874">
        <w:rPr>
          <w:rFonts w:ascii="Calibri" w:eastAsia="Calibri" w:hAnsi="Calibri" w:cs="Calibri"/>
          <w:i/>
          <w:iCs/>
          <w:sz w:val="24"/>
          <w:szCs w:val="24"/>
        </w:rPr>
        <w:t>Lebowski</w:t>
      </w:r>
      <w:proofErr w:type="spellEnd"/>
      <w:r w:rsidR="004220EB" w:rsidRPr="00AF7874">
        <w:rPr>
          <w:rFonts w:ascii="Calibri" w:eastAsia="Calibri" w:hAnsi="Calibri" w:cs="Calibri"/>
          <w:i/>
          <w:iCs/>
          <w:sz w:val="24"/>
          <w:szCs w:val="24"/>
        </w:rPr>
        <w:t xml:space="preserve"> aften med White Russian, som var meget hyggeligt. </w:t>
      </w:r>
    </w:p>
    <w:p w14:paraId="00000014" w14:textId="5C90BD44" w:rsidR="005A5D6D" w:rsidRDefault="00E27760">
      <w:pPr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TV-udvalg: </w:t>
      </w:r>
      <w:r w:rsidR="005F7396">
        <w:rPr>
          <w:rFonts w:ascii="Calibri" w:eastAsia="Calibri" w:hAnsi="Calibri" w:cs="Calibri"/>
          <w:sz w:val="24"/>
          <w:szCs w:val="24"/>
        </w:rPr>
        <w:t xml:space="preserve">- </w:t>
      </w:r>
      <w:r w:rsidRPr="005F7396">
        <w:rPr>
          <w:rFonts w:ascii="Calibri" w:eastAsia="Calibri" w:hAnsi="Calibri" w:cs="Calibri"/>
          <w:i/>
          <w:iCs/>
          <w:sz w:val="24"/>
          <w:szCs w:val="24"/>
        </w:rPr>
        <w:t xml:space="preserve">Der har været et abonnement, som ikke er blevet </w:t>
      </w:r>
      <w:r w:rsidRPr="005F7396">
        <w:rPr>
          <w:rFonts w:ascii="Calibri" w:eastAsia="Calibri" w:hAnsi="Calibri" w:cs="Calibri"/>
          <w:i/>
          <w:iCs/>
          <w:sz w:val="24"/>
          <w:szCs w:val="24"/>
        </w:rPr>
        <w:t>brugt. Abonnement er nu opsagt og tv-udvalget er nedlagt.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5" w14:textId="7B6B6AFE" w:rsidR="005A5D6D" w:rsidRDefault="00E27760">
      <w:pPr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Højbedsudvalg</w:t>
      </w:r>
      <w:proofErr w:type="spellEnd"/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4220EB">
        <w:rPr>
          <w:rFonts w:ascii="Calibri" w:eastAsia="Calibri" w:hAnsi="Calibri" w:cs="Calibri"/>
          <w:sz w:val="24"/>
          <w:szCs w:val="24"/>
        </w:rPr>
        <w:t>-</w:t>
      </w:r>
      <w:r w:rsidR="008E2055">
        <w:rPr>
          <w:rFonts w:ascii="Calibri" w:eastAsia="Calibri" w:hAnsi="Calibri" w:cs="Calibri"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I</w:t>
      </w:r>
      <w:r w:rsidR="008E2055">
        <w:rPr>
          <w:rFonts w:ascii="Calibri" w:eastAsia="Calibri" w:hAnsi="Calibri" w:cs="Calibri"/>
          <w:i/>
          <w:iCs/>
          <w:sz w:val="24"/>
          <w:szCs w:val="24"/>
        </w:rPr>
        <w:t>ngen fremmødt</w:t>
      </w:r>
    </w:p>
    <w:p w14:paraId="00000016" w14:textId="1501BA09" w:rsidR="005A5D6D" w:rsidRDefault="00E27760">
      <w:pPr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Værkstedsudvalg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156EFB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I</w:t>
      </w:r>
      <w:r w:rsidR="00156EFB" w:rsidRPr="008E2055">
        <w:rPr>
          <w:rFonts w:ascii="Calibri" w:eastAsia="Calibri" w:hAnsi="Calibri" w:cs="Calibri"/>
          <w:i/>
          <w:iCs/>
          <w:sz w:val="24"/>
          <w:szCs w:val="24"/>
        </w:rPr>
        <w:t>ngen aktivitet, de mangler nye medlemmer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 xml:space="preserve">. </w:t>
      </w:r>
    </w:p>
    <w:p w14:paraId="00000017" w14:textId="0201C6D9" w:rsidR="005A5D6D" w:rsidRPr="008E2055" w:rsidRDefault="00E27760">
      <w:pPr>
        <w:numPr>
          <w:ilvl w:val="1"/>
          <w:numId w:val="3"/>
        </w:numPr>
        <w:rPr>
          <w:i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salsudvalg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4220EB">
        <w:rPr>
          <w:rFonts w:ascii="Calibri" w:eastAsia="Calibri" w:hAnsi="Calibri" w:cs="Calibri"/>
          <w:sz w:val="24"/>
          <w:szCs w:val="24"/>
        </w:rPr>
        <w:t>-</w:t>
      </w:r>
      <w:r w:rsidR="005F7396">
        <w:rPr>
          <w:rFonts w:ascii="Calibri" w:eastAsia="Calibri" w:hAnsi="Calibri" w:cs="Calibri"/>
          <w:sz w:val="24"/>
          <w:szCs w:val="24"/>
        </w:rPr>
        <w:t xml:space="preserve"> 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>D</w:t>
      </w:r>
      <w:r w:rsidR="004220EB" w:rsidRPr="008E2055">
        <w:rPr>
          <w:rFonts w:ascii="Calibri" w:eastAsia="Calibri" w:hAnsi="Calibri" w:cs="Calibri"/>
          <w:i/>
          <w:iCs/>
          <w:sz w:val="24"/>
          <w:szCs w:val="24"/>
        </w:rPr>
        <w:t xml:space="preserve">er er blevet frisket op med planter og </w:t>
      </w:r>
      <w:proofErr w:type="spellStart"/>
      <w:r w:rsidR="00156EFB" w:rsidRPr="008E2055">
        <w:rPr>
          <w:rFonts w:ascii="Calibri" w:eastAsia="Calibri" w:hAnsi="Calibri" w:cs="Calibri"/>
          <w:i/>
          <w:iCs/>
          <w:sz w:val="24"/>
          <w:szCs w:val="24"/>
        </w:rPr>
        <w:t>spegle</w:t>
      </w:r>
      <w:proofErr w:type="spellEnd"/>
      <w:r w:rsidR="00156EFB" w:rsidRPr="008E2055">
        <w:rPr>
          <w:rFonts w:ascii="Calibri" w:eastAsia="Calibri" w:hAnsi="Calibri" w:cs="Calibri"/>
          <w:i/>
          <w:iCs/>
          <w:sz w:val="24"/>
          <w:szCs w:val="24"/>
        </w:rPr>
        <w:t xml:space="preserve"> og nyt sofabord.</w:t>
      </w:r>
      <w:r w:rsidR="008E2055" w:rsidRPr="008E2055">
        <w:rPr>
          <w:rFonts w:ascii="Calibri" w:eastAsia="Calibri" w:hAnsi="Calibri" w:cs="Calibri"/>
          <w:i/>
          <w:iCs/>
          <w:sz w:val="24"/>
          <w:szCs w:val="24"/>
        </w:rPr>
        <w:t xml:space="preserve"> De har </w:t>
      </w:r>
      <w:r w:rsidR="008E2055">
        <w:rPr>
          <w:rFonts w:ascii="Calibri" w:eastAsia="Calibri" w:hAnsi="Calibri" w:cs="Calibri"/>
          <w:i/>
          <w:iCs/>
          <w:sz w:val="24"/>
          <w:szCs w:val="24"/>
        </w:rPr>
        <w:t>planer om at få malet en gang i løbet af året</w:t>
      </w:r>
      <w:r w:rsidR="005F7396">
        <w:rPr>
          <w:rFonts w:ascii="Calibri" w:eastAsia="Calibri" w:hAnsi="Calibri" w:cs="Calibri"/>
          <w:i/>
          <w:iCs/>
          <w:sz w:val="24"/>
          <w:szCs w:val="24"/>
        </w:rPr>
        <w:t xml:space="preserve">. </w:t>
      </w:r>
      <w:r w:rsidR="008E2055">
        <w:rPr>
          <w:rFonts w:ascii="Calibri" w:eastAsia="Calibri" w:hAnsi="Calibri" w:cs="Calibri"/>
          <w:i/>
          <w:iCs/>
          <w:sz w:val="24"/>
          <w:szCs w:val="24"/>
        </w:rPr>
        <w:t>Ellers så har udvalget planer om at få lavet en oprydning i legetøjet snart. Fordi de viser sig at det er lidt svært at holde det ryddeligt. Måske det hjælper at have lidt mindre småt legetøj deroppe. Mere overskueligt.</w:t>
      </w:r>
    </w:p>
    <w:p w14:paraId="00000018" w14:textId="77777777" w:rsidR="005A5D6D" w:rsidRDefault="005A5D6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5A5D6D" w:rsidRDefault="00E2776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Indkomne forslag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(Der er indkomne forslag for beløb i alt: 8.200 kr. Der står </w:t>
      </w:r>
      <w:r>
        <w:rPr>
          <w:rFonts w:ascii="Calibri" w:eastAsia="Calibri" w:hAnsi="Calibri" w:cs="Calibri"/>
          <w:sz w:val="24"/>
          <w:szCs w:val="24"/>
        </w:rPr>
        <w:t>62.000 kr. på kontoen.</w:t>
      </w:r>
    </w:p>
    <w:p w14:paraId="0000001A" w14:textId="77777777" w:rsidR="005A5D6D" w:rsidRDefault="00E27760">
      <w:pPr>
        <w:ind w:left="720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a.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Udvalg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: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TV udvalg / Barudvalg</w:t>
      </w:r>
    </w:p>
    <w:p w14:paraId="0000001B" w14:textId="77777777" w:rsidR="005A5D6D" w:rsidRDefault="00E27760">
      <w:pPr>
        <w:ind w:left="720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Ønsker at erhverve: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Vi ønsker at erhverve en tv-pakke til tv'et på 11.sal. Vi tænker fra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Yousee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. Tv-pakken skal være tilknyttet tv'et, således alle har adgang til at se al den sport man ønsker sig på 11.sal. </w:t>
      </w:r>
    </w:p>
    <w:p w14:paraId="0000001C" w14:textId="77777777" w:rsidR="005A5D6D" w:rsidRDefault="00E27760">
      <w:pPr>
        <w:ind w:left="720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Det er kun muligt at købe måneds eller kvartals abonnement, og det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kommer til at koste 400 kr. hvis man kun ønsker fodbold og lidt håndbold. Hvis man ønsker med golf og andet så koster det 500 kr. pr. måned.</w:t>
      </w:r>
    </w:p>
    <w:p w14:paraId="0000001D" w14:textId="77777777" w:rsidR="005A5D6D" w:rsidRDefault="00E27760">
      <w:pPr>
        <w:ind w:left="720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Der til ønsker vi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YouSee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 Tv-boksen, som bruges til at "zappe" med og optage, pause live-tv og starte programmer for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fra. det koster 30,- pr. md. dertil 599,- i oprettelse og 99,- i forsendelse. </w:t>
      </w:r>
    </w:p>
    <w:p w14:paraId="32136878" w14:textId="0CE8DCE6" w:rsidR="00655FF5" w:rsidRPr="005F7396" w:rsidRDefault="00E27760" w:rsidP="005F7396">
      <w:pPr>
        <w:ind w:left="720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Så det kommer til at koste årligt cirka 6000 eller 7200 kr.</w:t>
      </w:r>
    </w:p>
    <w:p w14:paraId="0000001F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Motivation: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Mulighed for at bruge tv'et optimal på 11.sal.</w:t>
      </w:r>
    </w:p>
    <w:p w14:paraId="00000020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Beløb i DKK: </w:t>
      </w:r>
      <w:r>
        <w:rPr>
          <w:rFonts w:ascii="Calibri" w:eastAsia="Calibri" w:hAnsi="Calibri" w:cs="Calibri"/>
          <w:sz w:val="24"/>
          <w:szCs w:val="24"/>
          <w:highlight w:val="white"/>
        </w:rPr>
        <w:t>7200</w:t>
      </w:r>
    </w:p>
    <w:p w14:paraId="00000021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Forventede årlige vedligeholdelses omkos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tninger: </w:t>
      </w:r>
      <w:r>
        <w:rPr>
          <w:rFonts w:ascii="Calibri" w:eastAsia="Calibri" w:hAnsi="Calibri" w:cs="Calibri"/>
          <w:sz w:val="24"/>
          <w:szCs w:val="24"/>
          <w:highlight w:val="white"/>
        </w:rPr>
        <w:t>0</w:t>
      </w:r>
    </w:p>
    <w:p w14:paraId="00000022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Ansvarlig for erhvervelse/udførelse: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Pætur</w:t>
      </w:r>
      <w:proofErr w:type="spellEnd"/>
    </w:p>
    <w:p w14:paraId="00000023" w14:textId="77777777" w:rsidR="005A5D6D" w:rsidRDefault="00E27760">
      <w:pPr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Dato for erhvervelse/udførelse: </w:t>
      </w:r>
      <w:r>
        <w:rPr>
          <w:rFonts w:ascii="Calibri" w:eastAsia="Calibri" w:hAnsi="Calibri" w:cs="Calibri"/>
          <w:sz w:val="24"/>
          <w:szCs w:val="24"/>
          <w:highlight w:val="white"/>
        </w:rPr>
        <w:t>Hurtigst muligt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 xml:space="preserve">Ansvarlig for evt. opsætning/montering: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Pætur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 xml:space="preserve">Dato for evt. opsætning/montering: </w:t>
      </w:r>
      <w:r>
        <w:rPr>
          <w:rFonts w:ascii="Calibri" w:eastAsia="Calibri" w:hAnsi="Calibri" w:cs="Calibri"/>
          <w:sz w:val="24"/>
          <w:szCs w:val="24"/>
          <w:highlight w:val="white"/>
        </w:rPr>
        <w:t>Hurtigst muligt</w:t>
      </w:r>
    </w:p>
    <w:p w14:paraId="00000024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Kontaktperson ved behov for service: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Pætur</w:t>
      </w:r>
      <w:proofErr w:type="spellEnd"/>
    </w:p>
    <w:p w14:paraId="00000025" w14:textId="77777777" w:rsidR="005A5D6D" w:rsidRDefault="00E27760">
      <w:pPr>
        <w:ind w:left="720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Kontaktperson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(ansøger/udvalg) ved behov for hjælp til betjening: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Pætur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 / tv udvalg / barudvalg</w:t>
      </w:r>
    </w:p>
    <w:p w14:paraId="00000026" w14:textId="5C6F2A83" w:rsidR="005A5D6D" w:rsidRDefault="005A5D6D">
      <w:pPr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</w:p>
    <w:p w14:paraId="4D9DF02F" w14:textId="77777777" w:rsidR="005F7396" w:rsidRDefault="005F7396" w:rsidP="005F7396">
      <w:pPr>
        <w:ind w:left="720"/>
        <w:rPr>
          <w:rFonts w:ascii="Calibri" w:eastAsia="Calibri" w:hAnsi="Calibri" w:cs="Calibri"/>
          <w:i/>
          <w:iCs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iCs/>
          <w:color w:val="202124"/>
          <w:sz w:val="24"/>
          <w:szCs w:val="24"/>
          <w:highlight w:val="white"/>
        </w:rPr>
        <w:t xml:space="preserve">Stemmer for: 14, Stemmer imod: 0, Stemmer blankt: 4 </w:t>
      </w:r>
    </w:p>
    <w:p w14:paraId="2FBEBDF4" w14:textId="3C6A1B16" w:rsidR="005F7396" w:rsidRDefault="005F7396">
      <w:pPr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</w:p>
    <w:p w14:paraId="2370637A" w14:textId="77777777" w:rsidR="005F7396" w:rsidRDefault="005F7396">
      <w:pPr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</w:p>
    <w:p w14:paraId="00000027" w14:textId="77777777" w:rsidR="005A5D6D" w:rsidRDefault="00E27760">
      <w:pPr>
        <w:ind w:left="720"/>
        <w:rPr>
          <w:rFonts w:ascii="Calibri" w:eastAsia="Calibri" w:hAnsi="Calibri" w:cs="Calibri"/>
          <w:i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color w:val="202124"/>
          <w:sz w:val="24"/>
          <w:szCs w:val="24"/>
          <w:highlight w:val="white"/>
        </w:rPr>
        <w:t>b.</w:t>
      </w:r>
    </w:p>
    <w:p w14:paraId="00000028" w14:textId="77777777" w:rsidR="005A5D6D" w:rsidRDefault="00E27760">
      <w:pPr>
        <w:ind w:left="720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Udvalg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Gunnvá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Fjallsá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Motionsudvalget</w:t>
      </w:r>
    </w:p>
    <w:p w14:paraId="00000029" w14:textId="77777777" w:rsidR="005A5D6D" w:rsidRDefault="00E27760">
      <w:pPr>
        <w:ind w:left="720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Ønsker at erhverve: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Nye træningsmåtter</w:t>
      </w:r>
    </w:p>
    <w:p w14:paraId="0000002A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Motivation: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De gamle er virkelige slidte</w:t>
      </w:r>
    </w:p>
    <w:p w14:paraId="0000002B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Beløb i DKK: </w:t>
      </w:r>
      <w:r>
        <w:rPr>
          <w:rFonts w:ascii="Calibri" w:eastAsia="Calibri" w:hAnsi="Calibri" w:cs="Calibri"/>
          <w:sz w:val="24"/>
          <w:szCs w:val="24"/>
          <w:highlight w:val="white"/>
        </w:rPr>
        <w:t>1000</w:t>
      </w:r>
    </w:p>
    <w:p w14:paraId="0000002C" w14:textId="77777777" w:rsidR="005A5D6D" w:rsidRDefault="00E27760">
      <w:pPr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Forventede årlige vedligeholdelses omkostninger: 0</w:t>
      </w:r>
    </w:p>
    <w:p w14:paraId="0000002D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Ansvarlig for erhvervelse/udførelse: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Gunnvá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Fjallsá</w:t>
      </w:r>
      <w:proofErr w:type="spellEnd"/>
    </w:p>
    <w:p w14:paraId="0000002E" w14:textId="77777777" w:rsidR="005A5D6D" w:rsidRDefault="00E27760">
      <w:pPr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Dato for erhvervelse/udførelse: </w:t>
      </w:r>
      <w:r>
        <w:rPr>
          <w:rFonts w:ascii="Calibri" w:eastAsia="Calibri" w:hAnsi="Calibri" w:cs="Calibri"/>
          <w:sz w:val="24"/>
          <w:szCs w:val="24"/>
          <w:highlight w:val="white"/>
        </w:rPr>
        <w:t>Hurtigst muligt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 xml:space="preserve">Ansvarlig for evt. opsætning/montering: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Gunnvá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Fjallsá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 xml:space="preserve">Dato for evt. opsætning/montering: </w:t>
      </w:r>
      <w:r>
        <w:rPr>
          <w:rFonts w:ascii="Calibri" w:eastAsia="Calibri" w:hAnsi="Calibri" w:cs="Calibri"/>
          <w:sz w:val="24"/>
          <w:szCs w:val="24"/>
          <w:highlight w:val="white"/>
        </w:rPr>
        <w:t>Hurtigst muligt</w:t>
      </w:r>
    </w:p>
    <w:p w14:paraId="0000002F" w14:textId="77777777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Kontaktperson ved behov for service: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Gunnvá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Fjallsá</w:t>
      </w:r>
      <w:proofErr w:type="spellEnd"/>
    </w:p>
    <w:p w14:paraId="00000030" w14:textId="2D9B9A83" w:rsidR="005A5D6D" w:rsidRDefault="00E27760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 xml:space="preserve">Kontaktperson (ansøger/udvalg) ved behov for hjælp til betjening: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Gunnvá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Fjallsá</w:t>
      </w:r>
      <w:proofErr w:type="spellEnd"/>
    </w:p>
    <w:p w14:paraId="5EB5317F" w14:textId="77777777" w:rsidR="00614E86" w:rsidRDefault="00614E86">
      <w:pPr>
        <w:ind w:left="720"/>
        <w:rPr>
          <w:rFonts w:ascii="Calibri" w:eastAsia="Calibri" w:hAnsi="Calibri" w:cs="Calibri"/>
          <w:bCs/>
          <w:i/>
          <w:iCs/>
          <w:sz w:val="24"/>
          <w:szCs w:val="24"/>
          <w:highlight w:val="white"/>
        </w:rPr>
      </w:pPr>
    </w:p>
    <w:p w14:paraId="4583620A" w14:textId="3246BC5E" w:rsidR="00655FF5" w:rsidRPr="00655FF5" w:rsidRDefault="00655FF5">
      <w:pPr>
        <w:ind w:left="720"/>
        <w:rPr>
          <w:rFonts w:ascii="Calibri" w:eastAsia="Calibri" w:hAnsi="Calibri" w:cs="Calibri"/>
          <w:bCs/>
          <w:i/>
          <w:iCs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highlight w:val="white"/>
        </w:rPr>
        <w:t>Blev søgt om til sidste møde. så det falder bort</w:t>
      </w:r>
    </w:p>
    <w:p w14:paraId="00000031" w14:textId="77777777" w:rsidR="005A5D6D" w:rsidRDefault="005A5D6D">
      <w:pPr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</w:p>
    <w:p w14:paraId="00000032" w14:textId="41BE472D" w:rsidR="005A5D6D" w:rsidRPr="00655FF5" w:rsidRDefault="00E2776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Evt.</w:t>
      </w:r>
    </w:p>
    <w:p w14:paraId="47D2EC95" w14:textId="6CA6E076" w:rsidR="009C6DF5" w:rsidRDefault="009C6DF5" w:rsidP="009C6DF5">
      <w:pPr>
        <w:pStyle w:val="Listeafsnit"/>
        <w:rPr>
          <w:rFonts w:ascii="Calibri" w:eastAsia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 xml:space="preserve">a. </w:t>
      </w:r>
      <w:r w:rsidR="00655FF5" w:rsidRPr="009C6DF5">
        <w:rPr>
          <w:rFonts w:ascii="Calibri" w:eastAsia="Calibri" w:hAnsi="Calibri" w:cs="Calibri"/>
          <w:i/>
          <w:iCs/>
          <w:sz w:val="24"/>
          <w:szCs w:val="24"/>
        </w:rPr>
        <w:t>Sóley</w:t>
      </w:r>
      <w:proofErr w:type="spellEnd"/>
      <w:r w:rsidR="00655FF5" w:rsidRPr="009C6DF5">
        <w:rPr>
          <w:rFonts w:ascii="Calibri" w:eastAsia="Calibri" w:hAnsi="Calibri" w:cs="Calibri"/>
          <w:i/>
          <w:iCs/>
          <w:sz w:val="24"/>
          <w:szCs w:val="24"/>
        </w:rPr>
        <w:t xml:space="preserve"> søger 2500kr til et klatrestativ på 11.sal, der bliver drøftet lidt om hvor det skal stå, og der bliver foreslået en måtte til at have under stativet. </w:t>
      </w:r>
      <w:r w:rsidR="00655FF5" w:rsidRPr="001A1EB3">
        <w:rPr>
          <w:rFonts w:ascii="Calibri" w:eastAsia="Calibri" w:hAnsi="Calibri" w:cs="Calibri"/>
          <w:i/>
          <w:iCs/>
          <w:sz w:val="24"/>
          <w:szCs w:val="24"/>
        </w:rPr>
        <w:t xml:space="preserve">Stemmer for: </w:t>
      </w:r>
      <w:r w:rsidR="001A1EB3" w:rsidRPr="001A1EB3">
        <w:rPr>
          <w:rFonts w:ascii="Calibri" w:eastAsia="Calibri" w:hAnsi="Calibri" w:cs="Calibri"/>
          <w:i/>
          <w:iCs/>
          <w:sz w:val="24"/>
          <w:szCs w:val="24"/>
        </w:rPr>
        <w:t>17</w:t>
      </w:r>
      <w:r w:rsidR="00655FF5" w:rsidRPr="001A1EB3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="001A1EB3" w:rsidRPr="001A1EB3">
        <w:rPr>
          <w:rFonts w:ascii="Calibri" w:eastAsia="Calibri" w:hAnsi="Calibri" w:cs="Calibri"/>
          <w:i/>
          <w:iCs/>
          <w:sz w:val="24"/>
          <w:szCs w:val="24"/>
        </w:rPr>
        <w:t>imod: ingen, blankt: 1.</w:t>
      </w:r>
    </w:p>
    <w:p w14:paraId="58FE0BB2" w14:textId="77777777" w:rsidR="009C6DF5" w:rsidRDefault="009C6DF5" w:rsidP="009C6DF5">
      <w:pPr>
        <w:pStyle w:val="Listeafsnit"/>
        <w:rPr>
          <w:rFonts w:ascii="Calibri" w:eastAsia="Calibri" w:hAnsi="Calibri" w:cs="Calibri"/>
          <w:i/>
          <w:iCs/>
          <w:sz w:val="24"/>
          <w:szCs w:val="24"/>
        </w:rPr>
      </w:pPr>
    </w:p>
    <w:p w14:paraId="09D328F2" w14:textId="0D3CB2E0" w:rsidR="001A1EB3" w:rsidRDefault="009C6DF5" w:rsidP="009C6DF5">
      <w:pPr>
        <w:pStyle w:val="Listeafsnit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b. D</w:t>
      </w:r>
      <w:r w:rsidR="001A1EB3" w:rsidRPr="001A1EB3">
        <w:rPr>
          <w:rFonts w:ascii="Calibri" w:eastAsia="Calibri" w:hAnsi="Calibri" w:cs="Calibri"/>
          <w:i/>
          <w:iCs/>
          <w:sz w:val="24"/>
          <w:szCs w:val="24"/>
        </w:rPr>
        <w:t>er bliver foreslået et bål arrangement til sommer.</w:t>
      </w:r>
    </w:p>
    <w:p w14:paraId="235B5E7B" w14:textId="77777777" w:rsidR="005F7396" w:rsidRPr="001A1EB3" w:rsidRDefault="005F7396" w:rsidP="00655FF5">
      <w:pPr>
        <w:ind w:left="360"/>
        <w:rPr>
          <w:i/>
          <w:iCs/>
          <w:sz w:val="24"/>
          <w:szCs w:val="24"/>
        </w:rPr>
      </w:pPr>
    </w:p>
    <w:p w14:paraId="00000033" w14:textId="77777777" w:rsidR="005A5D6D" w:rsidRDefault="00E2776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 for i dag</w:t>
      </w:r>
    </w:p>
    <w:p w14:paraId="00000034" w14:textId="77777777" w:rsidR="005A5D6D" w:rsidRDefault="00E27760">
      <w:pPr>
        <w:shd w:val="clear" w:color="auto" w:fill="FFFFFF"/>
        <w:spacing w:before="280" w:after="2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6E" w14:textId="593EA50F" w:rsidR="005A5D6D" w:rsidRDefault="005A5D6D" w:rsidP="005F7396">
      <w:pPr>
        <w:shd w:val="clear" w:color="auto" w:fill="FFFFFF"/>
        <w:spacing w:after="280"/>
        <w:rPr>
          <w:rFonts w:ascii="Calibri" w:eastAsia="Calibri" w:hAnsi="Calibri" w:cs="Calibri"/>
          <w:color w:val="050505"/>
          <w:sz w:val="24"/>
          <w:szCs w:val="24"/>
        </w:rPr>
      </w:pPr>
    </w:p>
    <w:sectPr w:rsidR="005A5D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7F5"/>
    <w:multiLevelType w:val="multilevel"/>
    <w:tmpl w:val="D53AB11A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4F3A62"/>
    <w:multiLevelType w:val="multilevel"/>
    <w:tmpl w:val="0A42C0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6D3980"/>
    <w:multiLevelType w:val="multilevel"/>
    <w:tmpl w:val="223A9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3616EB"/>
    <w:multiLevelType w:val="multilevel"/>
    <w:tmpl w:val="223A90BA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6D"/>
    <w:rsid w:val="0004161F"/>
    <w:rsid w:val="00156EFB"/>
    <w:rsid w:val="001A1EB3"/>
    <w:rsid w:val="004220EB"/>
    <w:rsid w:val="004319FA"/>
    <w:rsid w:val="004B5F22"/>
    <w:rsid w:val="005A5D6D"/>
    <w:rsid w:val="005F7396"/>
    <w:rsid w:val="00614E86"/>
    <w:rsid w:val="00655FF5"/>
    <w:rsid w:val="008D3BC5"/>
    <w:rsid w:val="008E2055"/>
    <w:rsid w:val="009C6DF5"/>
    <w:rsid w:val="00AF7874"/>
    <w:rsid w:val="00E115E0"/>
    <w:rsid w:val="00E2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08F71"/>
  <w15:docId w15:val="{C1486CF8-6B6C-7343-9E00-C2BF1F2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9C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Rakul Biskopstø Fossdalsá</cp:lastModifiedBy>
  <cp:revision>2</cp:revision>
  <dcterms:created xsi:type="dcterms:W3CDTF">2024-04-16T11:16:00Z</dcterms:created>
  <dcterms:modified xsi:type="dcterms:W3CDTF">2024-04-16T11:16:00Z</dcterms:modified>
</cp:coreProperties>
</file>